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B64C8B">
        <w:rPr>
          <w:b/>
          <w:caps/>
          <w:sz w:val="24"/>
          <w:szCs w:val="24"/>
        </w:rPr>
        <w:t>1</w:t>
      </w:r>
      <w:r w:rsidR="00E2421B">
        <w:rPr>
          <w:b/>
          <w:caps/>
          <w:sz w:val="24"/>
          <w:szCs w:val="24"/>
        </w:rPr>
        <w:t xml:space="preserve">9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593209">
      <w:pPr>
        <w:jc w:val="center"/>
      </w:pPr>
      <w:r>
        <w:rPr>
          <w:b/>
          <w:sz w:val="24"/>
          <w:szCs w:val="24"/>
        </w:rPr>
        <w:t>П.С.А.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E2421B">
        <w:rPr>
          <w:sz w:val="24"/>
          <w:szCs w:val="24"/>
        </w:rPr>
        <w:t>П</w:t>
      </w:r>
      <w:r w:rsidR="00593209">
        <w:rPr>
          <w:sz w:val="24"/>
          <w:szCs w:val="24"/>
        </w:rPr>
        <w:t>.</w:t>
      </w:r>
      <w:r w:rsidR="00E2421B">
        <w:rPr>
          <w:sz w:val="24"/>
          <w:szCs w:val="24"/>
        </w:rPr>
        <w:t>С.А</w:t>
      </w:r>
      <w:r w:rsidR="00B64C8B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Default="00DA0722" w:rsidP="00910619">
      <w:pPr>
        <w:ind w:firstLine="708"/>
        <w:jc w:val="both"/>
        <w:rPr>
          <w:sz w:val="24"/>
          <w:szCs w:val="24"/>
        </w:rPr>
      </w:pPr>
    </w:p>
    <w:p w:rsidR="006E63ED" w:rsidRPr="00E2421B" w:rsidRDefault="00E2421B" w:rsidP="00910619">
      <w:pPr>
        <w:ind w:firstLine="708"/>
        <w:jc w:val="both"/>
        <w:rPr>
          <w:sz w:val="24"/>
          <w:szCs w:val="24"/>
        </w:rPr>
      </w:pPr>
      <w:r w:rsidRPr="00E2421B">
        <w:rPr>
          <w:sz w:val="24"/>
          <w:szCs w:val="24"/>
        </w:rPr>
        <w:t>В Адвокатскую палату Московской области 01.02.18 г. поступило обращение Председателя П</w:t>
      </w:r>
      <w:r w:rsidR="00593209">
        <w:rPr>
          <w:sz w:val="24"/>
          <w:szCs w:val="24"/>
        </w:rPr>
        <w:t>.</w:t>
      </w:r>
      <w:r w:rsidRPr="00E2421B">
        <w:rPr>
          <w:sz w:val="24"/>
          <w:szCs w:val="24"/>
        </w:rPr>
        <w:t xml:space="preserve"> районного суда г. М</w:t>
      </w:r>
      <w:r w:rsidR="00593209">
        <w:rPr>
          <w:sz w:val="24"/>
          <w:szCs w:val="24"/>
        </w:rPr>
        <w:t>. К.Е.В.</w:t>
      </w:r>
      <w:r w:rsidRPr="00E2421B">
        <w:rPr>
          <w:sz w:val="24"/>
          <w:szCs w:val="24"/>
        </w:rPr>
        <w:t xml:space="preserve"> в отношении адвоката </w:t>
      </w:r>
      <w:r w:rsidR="00593209">
        <w:rPr>
          <w:sz w:val="24"/>
          <w:szCs w:val="24"/>
        </w:rPr>
        <w:t>П.С.А.</w:t>
      </w:r>
      <w:r w:rsidRPr="00E2421B">
        <w:rPr>
          <w:sz w:val="24"/>
          <w:szCs w:val="24"/>
          <w:shd w:val="clear" w:color="auto" w:fill="FFFFFF"/>
        </w:rPr>
        <w:t xml:space="preserve">, </w:t>
      </w:r>
      <w:r w:rsidRPr="00E2421B">
        <w:rPr>
          <w:sz w:val="24"/>
          <w:szCs w:val="24"/>
        </w:rPr>
        <w:t xml:space="preserve">имеющего регистрационный номер </w:t>
      </w:r>
      <w:r w:rsidR="00593209">
        <w:rPr>
          <w:sz w:val="24"/>
          <w:szCs w:val="24"/>
        </w:rPr>
        <w:t>…..</w:t>
      </w:r>
      <w:r w:rsidRPr="00E2421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93209">
        <w:rPr>
          <w:sz w:val="24"/>
          <w:szCs w:val="24"/>
        </w:rPr>
        <w:t>…..</w:t>
      </w:r>
    </w:p>
    <w:p w:rsidR="00910619" w:rsidRPr="00B64C8B" w:rsidRDefault="00E2421B" w:rsidP="00910619">
      <w:pPr>
        <w:ind w:firstLine="708"/>
        <w:jc w:val="both"/>
        <w:rPr>
          <w:sz w:val="24"/>
          <w:szCs w:val="24"/>
        </w:rPr>
      </w:pPr>
      <w:r w:rsidRPr="00E2421B">
        <w:rPr>
          <w:sz w:val="24"/>
          <w:szCs w:val="24"/>
        </w:rPr>
        <w:t>09</w:t>
      </w:r>
      <w:r w:rsidR="00DA0722" w:rsidRPr="00E2421B">
        <w:rPr>
          <w:sz w:val="24"/>
          <w:szCs w:val="24"/>
        </w:rPr>
        <w:t>.0</w:t>
      </w:r>
      <w:r w:rsidRPr="00E2421B">
        <w:rPr>
          <w:sz w:val="24"/>
          <w:szCs w:val="24"/>
        </w:rPr>
        <w:t>2</w:t>
      </w:r>
      <w:r w:rsidR="00DA0722" w:rsidRPr="00E2421B">
        <w:rPr>
          <w:sz w:val="24"/>
          <w:szCs w:val="24"/>
        </w:rPr>
        <w:t>.2018</w:t>
      </w:r>
      <w:r w:rsidR="00910619" w:rsidRPr="00E2421B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</w:t>
      </w:r>
      <w:r w:rsidR="00910619" w:rsidRPr="00B64C8B">
        <w:rPr>
          <w:sz w:val="24"/>
          <w:szCs w:val="24"/>
        </w:rPr>
        <w:t xml:space="preserve">  </w:t>
      </w:r>
    </w:p>
    <w:p w:rsidR="00DA0722" w:rsidRDefault="00910619">
      <w:pPr>
        <w:ind w:firstLine="708"/>
        <w:jc w:val="both"/>
        <w:rPr>
          <w:sz w:val="24"/>
          <w:szCs w:val="24"/>
        </w:rPr>
      </w:pPr>
      <w:r w:rsidRPr="00B64C8B">
        <w:rPr>
          <w:sz w:val="24"/>
          <w:szCs w:val="24"/>
        </w:rPr>
        <w:t xml:space="preserve">Квалификационная комиссия 24.04.2018 г. дала заключение </w:t>
      </w:r>
      <w:r w:rsidR="00E2421B" w:rsidRPr="00541BB3">
        <w:rPr>
          <w:color w:val="000000"/>
          <w:sz w:val="24"/>
        </w:rPr>
        <w:t xml:space="preserve">о необходимости прекращения дисциплинарного производства в отношении адвоката </w:t>
      </w:r>
      <w:r w:rsidR="00593209">
        <w:rPr>
          <w:color w:val="000000"/>
          <w:sz w:val="24"/>
        </w:rPr>
        <w:t xml:space="preserve">П.С.А. </w:t>
      </w:r>
      <w:r w:rsidR="00E2421B" w:rsidRPr="00541BB3">
        <w:rPr>
          <w:color w:val="000000"/>
          <w:sz w:val="24"/>
        </w:rPr>
        <w:t>ввиду отсутствия в е</w:t>
      </w:r>
      <w:r w:rsidR="00E2421B">
        <w:rPr>
          <w:color w:val="000000"/>
          <w:sz w:val="24"/>
        </w:rPr>
        <w:t>е</w:t>
      </w:r>
      <w:r w:rsidR="00E2421B" w:rsidRPr="00541BB3">
        <w:rPr>
          <w:color w:val="000000"/>
          <w:sz w:val="24"/>
        </w:rPr>
        <w:t> 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E2421B" w:rsidRDefault="009A07AF" w:rsidP="00E73BEC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 w:val="24"/>
          <w:szCs w:val="24"/>
          <w:lang w:eastAsia="en-US"/>
        </w:rPr>
        <w:t>, что</w:t>
      </w:r>
      <w:r w:rsidR="00EE5ECC" w:rsidRPr="00910619">
        <w:rPr>
          <w:sz w:val="24"/>
          <w:szCs w:val="24"/>
        </w:rPr>
        <w:t xml:space="preserve"> </w:t>
      </w:r>
      <w:r w:rsidR="00E2421B">
        <w:rPr>
          <w:sz w:val="24"/>
          <w:szCs w:val="24"/>
        </w:rPr>
        <w:t>а</w:t>
      </w:r>
      <w:r w:rsidR="00E2421B" w:rsidRPr="00E2421B">
        <w:rPr>
          <w:sz w:val="24"/>
          <w:szCs w:val="24"/>
        </w:rPr>
        <w:t>двокат на основании соглашения осуществляла защиту подсудимого С</w:t>
      </w:r>
      <w:r w:rsidR="00593209">
        <w:rPr>
          <w:sz w:val="24"/>
          <w:szCs w:val="24"/>
        </w:rPr>
        <w:t>.</w:t>
      </w:r>
      <w:r w:rsidR="00E2421B" w:rsidRPr="00E2421B">
        <w:rPr>
          <w:sz w:val="24"/>
          <w:szCs w:val="24"/>
        </w:rPr>
        <w:t>И.В., обвиняемого в совершении преступления, предусмотренного ч.4 ст. 159 УК РФ, по уголовному делу №</w:t>
      </w:r>
      <w:r w:rsidR="00593209">
        <w:rPr>
          <w:sz w:val="24"/>
          <w:szCs w:val="24"/>
        </w:rPr>
        <w:t xml:space="preserve"> …..</w:t>
      </w:r>
      <w:r w:rsidR="00E2421B" w:rsidRPr="00E2421B">
        <w:rPr>
          <w:sz w:val="24"/>
          <w:szCs w:val="24"/>
        </w:rPr>
        <w:t>, находящегося в производстве П</w:t>
      </w:r>
      <w:r w:rsidR="00593209">
        <w:rPr>
          <w:sz w:val="24"/>
          <w:szCs w:val="24"/>
        </w:rPr>
        <w:t>. районного суда г.</w:t>
      </w:r>
      <w:r w:rsidR="00E2421B" w:rsidRPr="00E2421B">
        <w:rPr>
          <w:sz w:val="24"/>
          <w:szCs w:val="24"/>
        </w:rPr>
        <w:t>М.</w:t>
      </w:r>
    </w:p>
    <w:p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2421B">
        <w:rPr>
          <w:color w:val="000000"/>
          <w:sz w:val="24"/>
          <w:szCs w:val="24"/>
        </w:rPr>
        <w:t>П</w:t>
      </w:r>
      <w:r w:rsidR="00593209">
        <w:rPr>
          <w:color w:val="000000"/>
          <w:sz w:val="24"/>
          <w:szCs w:val="24"/>
        </w:rPr>
        <w:t>.</w:t>
      </w:r>
      <w:r w:rsidR="00E2421B">
        <w:rPr>
          <w:color w:val="000000"/>
          <w:sz w:val="24"/>
          <w:szCs w:val="24"/>
        </w:rPr>
        <w:t>С.А</w:t>
      </w:r>
      <w:r w:rsidR="00E23EE0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E73BEC" w:rsidRDefault="00E73BEC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593209">
        <w:rPr>
          <w:sz w:val="24"/>
          <w:szCs w:val="24"/>
        </w:rPr>
        <w:t>П.С.А.</w:t>
      </w:r>
      <w:r w:rsidR="00E2421B" w:rsidRPr="00E2421B">
        <w:rPr>
          <w:sz w:val="24"/>
          <w:szCs w:val="24"/>
          <w:shd w:val="clear" w:color="auto" w:fill="FFFFFF"/>
        </w:rPr>
        <w:t xml:space="preserve">, </w:t>
      </w:r>
      <w:r w:rsidR="00E2421B" w:rsidRPr="00E2421B">
        <w:rPr>
          <w:sz w:val="24"/>
          <w:szCs w:val="24"/>
        </w:rPr>
        <w:t xml:space="preserve">имеющего регистрационный номер </w:t>
      </w:r>
      <w:r w:rsidR="00593209">
        <w:rPr>
          <w:sz w:val="24"/>
          <w:szCs w:val="24"/>
        </w:rPr>
        <w:t>…..</w:t>
      </w:r>
      <w:r w:rsidR="00E2421B" w:rsidRPr="00E2421B">
        <w:rPr>
          <w:sz w:val="24"/>
          <w:szCs w:val="24"/>
        </w:rPr>
        <w:t xml:space="preserve"> </w:t>
      </w:r>
      <w:bookmarkStart w:id="0" w:name="_GoBack"/>
      <w:bookmarkEnd w:id="0"/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1E71E2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021B79"/>
    <w:rsid w:val="000514CF"/>
    <w:rsid w:val="001D1E34"/>
    <w:rsid w:val="001E71E2"/>
    <w:rsid w:val="002A79B5"/>
    <w:rsid w:val="002E4ECE"/>
    <w:rsid w:val="003F7AFA"/>
    <w:rsid w:val="00593209"/>
    <w:rsid w:val="006E63ED"/>
    <w:rsid w:val="007B4C67"/>
    <w:rsid w:val="007E4E85"/>
    <w:rsid w:val="008469A7"/>
    <w:rsid w:val="00910619"/>
    <w:rsid w:val="00913DA8"/>
    <w:rsid w:val="009A07AF"/>
    <w:rsid w:val="00A23C32"/>
    <w:rsid w:val="00B16DD2"/>
    <w:rsid w:val="00B64C8B"/>
    <w:rsid w:val="00BE77C7"/>
    <w:rsid w:val="00BF62F6"/>
    <w:rsid w:val="00CF171F"/>
    <w:rsid w:val="00D400A0"/>
    <w:rsid w:val="00DA0722"/>
    <w:rsid w:val="00E23EE0"/>
    <w:rsid w:val="00E2421B"/>
    <w:rsid w:val="00E73BEC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1E71E2"/>
    <w:rPr>
      <w:rFonts w:cs="Courier New"/>
    </w:rPr>
  </w:style>
  <w:style w:type="character" w:customStyle="1" w:styleId="ListLabel2">
    <w:name w:val="ListLabel 2"/>
    <w:qFormat/>
    <w:rsid w:val="001E71E2"/>
    <w:rPr>
      <w:rFonts w:cs="Courier New"/>
    </w:rPr>
  </w:style>
  <w:style w:type="character" w:customStyle="1" w:styleId="ListLabel3">
    <w:name w:val="ListLabel 3"/>
    <w:qFormat/>
    <w:rsid w:val="001E71E2"/>
    <w:rPr>
      <w:rFonts w:cs="Courier New"/>
    </w:rPr>
  </w:style>
  <w:style w:type="character" w:customStyle="1" w:styleId="ListLabel4">
    <w:name w:val="ListLabel 4"/>
    <w:qFormat/>
    <w:rsid w:val="001E71E2"/>
    <w:rPr>
      <w:rFonts w:cs="Courier New"/>
    </w:rPr>
  </w:style>
  <w:style w:type="character" w:customStyle="1" w:styleId="ListLabel5">
    <w:name w:val="ListLabel 5"/>
    <w:qFormat/>
    <w:rsid w:val="001E71E2"/>
    <w:rPr>
      <w:rFonts w:cs="Courier New"/>
    </w:rPr>
  </w:style>
  <w:style w:type="character" w:customStyle="1" w:styleId="ListLabel6">
    <w:name w:val="ListLabel 6"/>
    <w:qFormat/>
    <w:rsid w:val="001E71E2"/>
    <w:rPr>
      <w:rFonts w:cs="Courier New"/>
    </w:rPr>
  </w:style>
  <w:style w:type="paragraph" w:styleId="ad">
    <w:name w:val="Title"/>
    <w:basedOn w:val="a"/>
    <w:next w:val="ae"/>
    <w:qFormat/>
    <w:rsid w:val="001E71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1E71E2"/>
    <w:rPr>
      <w:rFonts w:cs="Lucida Sans"/>
    </w:rPr>
  </w:style>
  <w:style w:type="paragraph" w:styleId="af0">
    <w:name w:val="caption"/>
    <w:basedOn w:val="a"/>
    <w:qFormat/>
    <w:rsid w:val="001E71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1E71E2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22</cp:revision>
  <cp:lastPrinted>2018-06-04T07:39:00Z</cp:lastPrinted>
  <dcterms:created xsi:type="dcterms:W3CDTF">2018-01-25T12:20:00Z</dcterms:created>
  <dcterms:modified xsi:type="dcterms:W3CDTF">2022-04-09T17:20:00Z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